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6E" w:rsidRPr="00A0306E" w:rsidRDefault="00A0306E" w:rsidP="00A0306E">
      <w:pPr>
        <w:widowControl/>
        <w:jc w:val="center"/>
        <w:rPr>
          <w:rFonts w:ascii="標楷體" w:eastAsia="標楷體" w:hAnsi="標楷體"/>
          <w:b/>
          <w:spacing w:val="-6"/>
          <w:sz w:val="32"/>
          <w:szCs w:val="32"/>
        </w:rPr>
      </w:pPr>
      <w:r w:rsidRPr="00A0306E">
        <w:rPr>
          <w:rFonts w:ascii="標楷體" w:eastAsia="標楷體" w:hAnsi="標楷體" w:hint="eastAsia"/>
          <w:b/>
          <w:spacing w:val="-6"/>
          <w:sz w:val="32"/>
          <w:szCs w:val="32"/>
        </w:rPr>
        <w:t>臺北市松山區西松國民小學104學年度（自然與生活科技）領域</w:t>
      </w:r>
    </w:p>
    <w:p w:rsidR="00A0306E" w:rsidRDefault="00A0306E" w:rsidP="00A0306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D1250E">
        <w:rPr>
          <w:rFonts w:ascii="標楷體" w:eastAsia="標楷體" w:hAnsi="標楷體" w:hint="eastAsia"/>
          <w:b/>
          <w:sz w:val="32"/>
          <w:szCs w:val="32"/>
        </w:rPr>
        <w:t>教師領域</w:t>
      </w:r>
      <w:proofErr w:type="gramStart"/>
      <w:r w:rsidRPr="00D1250E">
        <w:rPr>
          <w:rFonts w:ascii="標楷體" w:eastAsia="標楷體" w:hAnsi="標楷體" w:hint="eastAsia"/>
          <w:b/>
          <w:sz w:val="32"/>
          <w:szCs w:val="32"/>
        </w:rPr>
        <w:t>備課社</w:t>
      </w:r>
      <w:proofErr w:type="gramEnd"/>
      <w:r w:rsidRPr="00D1250E">
        <w:rPr>
          <w:rFonts w:ascii="標楷體" w:eastAsia="標楷體" w:hAnsi="標楷體" w:hint="eastAsia"/>
          <w:b/>
          <w:sz w:val="32"/>
          <w:szCs w:val="32"/>
        </w:rPr>
        <w:t>群</w:t>
      </w:r>
      <w:proofErr w:type="gramStart"/>
      <w:r w:rsidRPr="00D1250E">
        <w:rPr>
          <w:rFonts w:ascii="標楷體" w:eastAsia="標楷體" w:hAnsi="標楷體" w:hint="eastAsia"/>
          <w:b/>
          <w:sz w:val="32"/>
          <w:szCs w:val="32"/>
        </w:rPr>
        <w:t>及領召設置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D358A6">
        <w:rPr>
          <w:rFonts w:ascii="標楷體" w:eastAsia="標楷體" w:hAnsi="標楷體" w:hint="eastAsia"/>
          <w:b/>
          <w:sz w:val="32"/>
          <w:szCs w:val="32"/>
        </w:rPr>
        <w:t>運作活動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A0306E" w:rsidRPr="00A0306E" w:rsidRDefault="00A0306E" w:rsidP="003975EB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4025"/>
        <w:gridCol w:w="850"/>
        <w:gridCol w:w="2995"/>
      </w:tblGrid>
      <w:tr w:rsidR="002E2449" w:rsidRPr="00A92E69" w:rsidTr="003666A9">
        <w:trPr>
          <w:trHeight w:val="113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A92E69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4025" w:type="dxa"/>
            <w:tcMar>
              <w:top w:w="85" w:type="dxa"/>
              <w:bottom w:w="85" w:type="dxa"/>
            </w:tcMar>
          </w:tcPr>
          <w:p w:rsidR="002E2449" w:rsidRPr="004D6073" w:rsidRDefault="002E2449" w:rsidP="00DB415E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105/03/23  13：30~16：00</w:t>
            </w:r>
          </w:p>
        </w:tc>
        <w:tc>
          <w:tcPr>
            <w:tcW w:w="850" w:type="dxa"/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szCs w:val="24"/>
              </w:rPr>
            </w:pPr>
            <w:r w:rsidRPr="00A92E69">
              <w:rPr>
                <w:rFonts w:ascii="標楷體" w:eastAsia="標楷體" w:hAnsi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2995" w:type="dxa"/>
          </w:tcPr>
          <w:p w:rsidR="002E2449" w:rsidRPr="00370E6E" w:rsidRDefault="002E2449" w:rsidP="00DB41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北星樓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2樓自然教室</w:t>
            </w:r>
          </w:p>
        </w:tc>
      </w:tr>
      <w:tr w:rsidR="002E2449" w:rsidRPr="00A92E69" w:rsidTr="003666A9">
        <w:trPr>
          <w:trHeight w:val="57"/>
          <w:jc w:val="center"/>
        </w:trPr>
        <w:tc>
          <w:tcPr>
            <w:tcW w:w="58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szCs w:val="24"/>
              </w:rPr>
              <w:t>主題</w:t>
            </w:r>
          </w:p>
        </w:tc>
        <w:tc>
          <w:tcPr>
            <w:tcW w:w="4025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2E2449" w:rsidRPr="00164E79" w:rsidRDefault="002E2449" w:rsidP="00DB415E">
            <w:pPr>
              <w:pStyle w:val="1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164E79">
              <w:rPr>
                <w:rFonts w:ascii="標楷體" w:eastAsia="標楷體" w:hAnsi="標楷體" w:hint="eastAsia"/>
              </w:rPr>
              <w:t>西松七景融入自然領域</w:t>
            </w:r>
            <w:r>
              <w:rPr>
                <w:rFonts w:ascii="標楷體" w:eastAsia="標楷體" w:hAnsi="標楷體" w:hint="eastAsia"/>
              </w:rPr>
              <w:t>課程設計</w:t>
            </w:r>
            <w:bookmarkEnd w:id="0"/>
          </w:p>
        </w:tc>
        <w:tc>
          <w:tcPr>
            <w:tcW w:w="850" w:type="dxa"/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szCs w:val="24"/>
              </w:rPr>
              <w:t>分享者</w:t>
            </w:r>
          </w:p>
        </w:tc>
        <w:tc>
          <w:tcPr>
            <w:tcW w:w="2995" w:type="dxa"/>
            <w:vAlign w:val="center"/>
          </w:tcPr>
          <w:p w:rsidR="002E2449" w:rsidRPr="00A92E69" w:rsidRDefault="002E2449" w:rsidP="00DB415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李惠真、張硯</w:t>
            </w:r>
            <w:proofErr w:type="gramStart"/>
            <w:r>
              <w:rPr>
                <w:rFonts w:eastAsia="標楷體" w:hint="eastAsia"/>
                <w:szCs w:val="24"/>
              </w:rPr>
              <w:t>棻</w:t>
            </w:r>
            <w:proofErr w:type="gramEnd"/>
          </w:p>
        </w:tc>
      </w:tr>
      <w:tr w:rsidR="002E2449" w:rsidRPr="00A92E69" w:rsidTr="003666A9">
        <w:trPr>
          <w:trHeight w:val="20"/>
          <w:jc w:val="center"/>
        </w:trPr>
        <w:tc>
          <w:tcPr>
            <w:tcW w:w="584" w:type="dxa"/>
            <w:vMerge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25" w:type="dxa"/>
            <w:vMerge/>
            <w:tcMar>
              <w:top w:w="85" w:type="dxa"/>
              <w:bottom w:w="85" w:type="dxa"/>
            </w:tcMar>
            <w:vAlign w:val="center"/>
          </w:tcPr>
          <w:p w:rsidR="002E2449" w:rsidRPr="004D6073" w:rsidRDefault="002E2449" w:rsidP="003666A9">
            <w:pPr>
              <w:pStyle w:val="1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主席</w:t>
            </w:r>
          </w:p>
        </w:tc>
        <w:tc>
          <w:tcPr>
            <w:tcW w:w="2995" w:type="dxa"/>
          </w:tcPr>
          <w:p w:rsidR="002E2449" w:rsidRPr="004D6073" w:rsidRDefault="002E2449" w:rsidP="00DB415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eastAsia="標楷體" w:hint="eastAsia"/>
                <w:szCs w:val="24"/>
              </w:rPr>
              <w:t>張硯</w:t>
            </w:r>
            <w:proofErr w:type="gramStart"/>
            <w:r>
              <w:rPr>
                <w:rFonts w:eastAsia="標楷體" w:hint="eastAsia"/>
                <w:szCs w:val="24"/>
              </w:rPr>
              <w:t>棻</w:t>
            </w:r>
            <w:proofErr w:type="gramEnd"/>
          </w:p>
        </w:tc>
      </w:tr>
      <w:tr w:rsidR="002E2449" w:rsidRPr="00A92E69" w:rsidTr="003666A9">
        <w:trPr>
          <w:trHeight w:val="20"/>
          <w:jc w:val="center"/>
        </w:trPr>
        <w:tc>
          <w:tcPr>
            <w:tcW w:w="584" w:type="dxa"/>
            <w:vMerge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025" w:type="dxa"/>
            <w:vMerge/>
            <w:tcMar>
              <w:top w:w="85" w:type="dxa"/>
              <w:bottom w:w="85" w:type="dxa"/>
            </w:tcMar>
            <w:vAlign w:val="center"/>
          </w:tcPr>
          <w:p w:rsidR="002E2449" w:rsidRPr="004D6073" w:rsidRDefault="002E2449" w:rsidP="003666A9">
            <w:pPr>
              <w:pStyle w:val="1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2E2449" w:rsidRPr="00A92E69" w:rsidRDefault="002E2449" w:rsidP="003666A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szCs w:val="24"/>
              </w:rPr>
              <w:t>紀錄</w:t>
            </w:r>
          </w:p>
        </w:tc>
        <w:tc>
          <w:tcPr>
            <w:tcW w:w="2995" w:type="dxa"/>
          </w:tcPr>
          <w:p w:rsidR="002E2449" w:rsidRPr="00A92E69" w:rsidRDefault="002E2449" w:rsidP="00DB415E">
            <w:pPr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張硯</w:t>
            </w:r>
            <w:proofErr w:type="gramStart"/>
            <w:r>
              <w:rPr>
                <w:rFonts w:eastAsia="標楷體" w:hint="eastAsia"/>
                <w:szCs w:val="24"/>
              </w:rPr>
              <w:t>棻</w:t>
            </w:r>
            <w:proofErr w:type="gramEnd"/>
          </w:p>
        </w:tc>
      </w:tr>
      <w:tr w:rsidR="00A23E55" w:rsidRPr="00A92E69" w:rsidTr="00190A0A">
        <w:trPr>
          <w:trHeight w:val="1701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A23E55" w:rsidRPr="00A92E69" w:rsidRDefault="00A23E55" w:rsidP="00A23E55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出席</w:t>
            </w:r>
          </w:p>
        </w:tc>
        <w:tc>
          <w:tcPr>
            <w:tcW w:w="7870" w:type="dxa"/>
            <w:gridSpan w:val="3"/>
            <w:tcMar>
              <w:top w:w="85" w:type="dxa"/>
              <w:bottom w:w="85" w:type="dxa"/>
            </w:tcMar>
          </w:tcPr>
          <w:p w:rsidR="00A23E55" w:rsidRPr="000429CE" w:rsidRDefault="00A23E55" w:rsidP="001E4DA2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23E55" w:rsidRPr="00A92E69" w:rsidTr="001C65A6">
        <w:trPr>
          <w:trHeight w:val="1518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A23E55" w:rsidRPr="00A92E69" w:rsidRDefault="00A23E55" w:rsidP="004D4FC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實施</w:t>
            </w:r>
          </w:p>
          <w:p w:rsidR="00A23E55" w:rsidRPr="00A92E69" w:rsidRDefault="00A23E55" w:rsidP="004D4FC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方式</w:t>
            </w:r>
          </w:p>
        </w:tc>
        <w:tc>
          <w:tcPr>
            <w:tcW w:w="7870" w:type="dxa"/>
            <w:gridSpan w:val="3"/>
            <w:tcMar>
              <w:top w:w="85" w:type="dxa"/>
              <w:bottom w:w="85" w:type="dxa"/>
            </w:tcMar>
          </w:tcPr>
          <w:p w:rsidR="002E2449" w:rsidRPr="00A92E69" w:rsidRDefault="002E2449" w:rsidP="002E2449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□教學觀察與回饋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□主題探討（含專書、影帶）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□主題經驗分享</w:t>
            </w:r>
          </w:p>
          <w:p w:rsidR="002E2449" w:rsidRPr="00A92E69" w:rsidRDefault="002E2449" w:rsidP="002E2449">
            <w:pPr>
              <w:spacing w:before="30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□教學檔案製作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□專題講座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□新進教師輔導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□標竿楷模學習</w:t>
            </w:r>
          </w:p>
          <w:p w:rsidR="002E2449" w:rsidRPr="00A92E69" w:rsidRDefault="002E2449" w:rsidP="002E2449">
            <w:pPr>
              <w:spacing w:before="30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■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新課程發展 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□教學方法創新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□教學媒材研發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</w:p>
          <w:p w:rsidR="002E2449" w:rsidRPr="00A92E69" w:rsidRDefault="002E2449" w:rsidP="002E2449">
            <w:pPr>
              <w:spacing w:before="30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■</w:t>
            </w:r>
            <w:proofErr w:type="gramStart"/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協同備課</w:t>
            </w:r>
            <w:proofErr w:type="gramEnd"/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□同儕省思對話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□案例分析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  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■</w:t>
            </w: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專業領域研討</w:t>
            </w:r>
          </w:p>
          <w:p w:rsidR="00A23E55" w:rsidRPr="00A92E69" w:rsidRDefault="002E2449" w:rsidP="002E2449">
            <w:pPr>
              <w:spacing w:before="30"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u w:val="single"/>
              </w:rPr>
            </w:pPr>
            <w:r w:rsidRPr="00A92E69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</w:tc>
      </w:tr>
    </w:tbl>
    <w:p w:rsidR="00D45E31" w:rsidRDefault="00D45E31" w:rsidP="00D45E31">
      <w:pPr>
        <w:jc w:val="center"/>
        <w:rPr>
          <w:rFonts w:eastAsia="標楷體"/>
          <w:b/>
          <w:bCs/>
          <w:color w:val="000000"/>
          <w:szCs w:val="24"/>
        </w:rPr>
      </w:pPr>
      <w:r w:rsidRPr="008E0EA0">
        <w:rPr>
          <w:rFonts w:eastAsia="標楷體" w:hint="eastAsia"/>
          <w:b/>
          <w:bCs/>
          <w:color w:val="000000"/>
          <w:szCs w:val="24"/>
        </w:rPr>
        <w:t>接下頁</w:t>
      </w:r>
    </w:p>
    <w:p w:rsidR="00D45E31" w:rsidRPr="008E0EA0" w:rsidRDefault="00D45E31" w:rsidP="00D45E31">
      <w:pPr>
        <w:jc w:val="center"/>
        <w:rPr>
          <w:rFonts w:eastAsia="標楷體"/>
          <w:b/>
          <w:bCs/>
          <w:color w:val="000000"/>
          <w:szCs w:val="24"/>
        </w:rPr>
      </w:pPr>
      <w:r>
        <w:rPr>
          <w:rFonts w:eastAsia="標楷體"/>
          <w:b/>
          <w:bCs/>
          <w:color w:val="000000"/>
          <w:szCs w:val="24"/>
        </w:rPr>
        <w:br w:type="page"/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939"/>
        <w:gridCol w:w="3931"/>
      </w:tblGrid>
      <w:tr w:rsidR="002E2449" w:rsidRPr="00EE1BF4" w:rsidTr="009762F0">
        <w:trPr>
          <w:trHeight w:val="2741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8B02E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lastRenderedPageBreak/>
              <w:t>活動</w:t>
            </w:r>
          </w:p>
          <w:p w:rsidR="002E2449" w:rsidRPr="00A92E69" w:rsidRDefault="002E2449" w:rsidP="008B02E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紀錄</w:t>
            </w:r>
          </w:p>
        </w:tc>
        <w:tc>
          <w:tcPr>
            <w:tcW w:w="7870" w:type="dxa"/>
            <w:gridSpan w:val="2"/>
            <w:tcMar>
              <w:top w:w="85" w:type="dxa"/>
              <w:bottom w:w="85" w:type="dxa"/>
            </w:tcMar>
          </w:tcPr>
          <w:p w:rsidR="002E2449" w:rsidRPr="00164E79" w:rsidRDefault="002E2449" w:rsidP="007A1FDC">
            <w:pPr>
              <w:pStyle w:val="a8"/>
              <w:numPr>
                <w:ilvl w:val="0"/>
                <w:numId w:val="22"/>
              </w:numPr>
              <w:ind w:leftChars="0" w:left="482" w:rightChars="100" w:right="240" w:hanging="482"/>
              <w:rPr>
                <w:rFonts w:ascii="標楷體" w:eastAsia="標楷體" w:hAnsi="標楷體"/>
                <w:kern w:val="0"/>
                <w:szCs w:val="24"/>
              </w:rPr>
            </w:pPr>
            <w:r w:rsidRPr="00164E79">
              <w:rPr>
                <w:rFonts w:ascii="標楷體" w:eastAsia="標楷體" w:hAnsi="標楷體" w:hint="eastAsia"/>
              </w:rPr>
              <w:t>西松七景融入</w:t>
            </w:r>
            <w:r>
              <w:rPr>
                <w:rFonts w:ascii="標楷體" w:eastAsia="標楷體" w:hAnsi="標楷體" w:hint="eastAsia"/>
              </w:rPr>
              <w:t>低年級生活課程教學活動設計：</w:t>
            </w:r>
          </w:p>
          <w:p w:rsidR="002E2449" w:rsidRDefault="002E2449" w:rsidP="007A1FDC">
            <w:pPr>
              <w:pStyle w:val="a8"/>
              <w:ind w:leftChars="0" w:left="482" w:rightChars="100" w:right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</w:rPr>
              <w:t>謝惠真老師在3/9的精彩發表，教案及</w:t>
            </w:r>
            <w:proofErr w:type="gramStart"/>
            <w:r>
              <w:rPr>
                <w:rFonts w:ascii="標楷體" w:eastAsia="標楷體" w:hAnsi="標楷體" w:hint="eastAsia"/>
              </w:rPr>
              <w:t>學習單如附件</w:t>
            </w:r>
            <w:proofErr w:type="gramEnd"/>
            <w:r>
              <w:rPr>
                <w:rFonts w:ascii="標楷體" w:eastAsia="標楷體" w:hAnsi="標楷體" w:hint="eastAsia"/>
              </w:rPr>
              <w:t>一，請夥伴們給予回饋。</w:t>
            </w:r>
          </w:p>
          <w:p w:rsidR="002E2449" w:rsidRPr="00164E79" w:rsidRDefault="002E2449" w:rsidP="007A1FDC">
            <w:pPr>
              <w:pStyle w:val="a8"/>
              <w:numPr>
                <w:ilvl w:val="0"/>
                <w:numId w:val="22"/>
              </w:numPr>
              <w:ind w:leftChars="0" w:left="482" w:rightChars="100" w:right="240" w:hanging="482"/>
              <w:rPr>
                <w:rFonts w:ascii="標楷體" w:eastAsia="標楷體" w:hAnsi="標楷體"/>
                <w:kern w:val="0"/>
                <w:szCs w:val="24"/>
              </w:rPr>
            </w:pPr>
            <w:r w:rsidRPr="00164E79">
              <w:rPr>
                <w:rFonts w:ascii="標楷體" w:eastAsia="標楷體" w:hAnsi="標楷體" w:hint="eastAsia"/>
              </w:rPr>
              <w:t>西松七景融入</w:t>
            </w:r>
            <w:r>
              <w:rPr>
                <w:rFonts w:ascii="標楷體" w:eastAsia="標楷體" w:hAnsi="標楷體" w:hint="eastAsia"/>
              </w:rPr>
              <w:t>高年級生活課程教學活動設計：</w:t>
            </w:r>
          </w:p>
          <w:p w:rsidR="002E2449" w:rsidRDefault="002E2449" w:rsidP="007A1FDC">
            <w:pPr>
              <w:pStyle w:val="a8"/>
              <w:ind w:leftChars="0" w:left="482"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配合六年級自然科</w:t>
            </w:r>
            <w:r w:rsidRPr="00164E79">
              <w:rPr>
                <w:rFonts w:ascii="標楷體" w:eastAsia="標楷體" w:hAnsi="標楷體" w:hint="eastAsia"/>
                <w:kern w:val="0"/>
                <w:szCs w:val="24"/>
              </w:rPr>
              <w:t>第三單元生物與環境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164E79">
              <w:rPr>
                <w:rFonts w:ascii="標楷體" w:eastAsia="標楷體" w:hAnsi="標楷體" w:hint="eastAsia"/>
                <w:kern w:val="0"/>
                <w:szCs w:val="24"/>
              </w:rPr>
              <w:t>活動1生物生長的環境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/</w:t>
            </w:r>
            <w:r w:rsidRPr="00164E79">
              <w:rPr>
                <w:rFonts w:ascii="標楷體" w:eastAsia="標楷體" w:hAnsi="標楷體" w:hint="eastAsia"/>
                <w:kern w:val="0"/>
                <w:szCs w:val="24"/>
              </w:rPr>
              <w:t>1-1-3生活周遭的生物與環境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，3為任教高年級的自然老師也設計了一份教學活動，</w:t>
            </w:r>
            <w:r>
              <w:rPr>
                <w:rFonts w:ascii="標楷體" w:eastAsia="標楷體" w:hAnsi="標楷體" w:hint="eastAsia"/>
              </w:rPr>
              <w:t>教案及</w:t>
            </w:r>
            <w:proofErr w:type="gramStart"/>
            <w:r>
              <w:rPr>
                <w:rFonts w:ascii="標楷體" w:eastAsia="標楷體" w:hAnsi="標楷體" w:hint="eastAsia"/>
              </w:rPr>
              <w:t>學習單如附件</w:t>
            </w:r>
            <w:proofErr w:type="gramEnd"/>
            <w:r>
              <w:rPr>
                <w:rFonts w:ascii="標楷體" w:eastAsia="標楷體" w:hAnsi="標楷體" w:hint="eastAsia"/>
              </w:rPr>
              <w:t>二，請夥伴們給予回饋，以利修正。</w:t>
            </w:r>
          </w:p>
          <w:p w:rsidR="007A1FDC" w:rsidRPr="009762F0" w:rsidRDefault="007A1FDC" w:rsidP="007A1FDC">
            <w:pPr>
              <w:pStyle w:val="a8"/>
              <w:numPr>
                <w:ilvl w:val="0"/>
                <w:numId w:val="22"/>
              </w:numPr>
              <w:ind w:leftChars="0" w:left="482" w:rightChars="100" w:right="240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昆蟲單元教學內容討論。</w:t>
            </w:r>
          </w:p>
        </w:tc>
      </w:tr>
      <w:tr w:rsidR="002E2449" w:rsidRPr="00E45875" w:rsidTr="001C65A6">
        <w:trPr>
          <w:trHeight w:val="1039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2E2449" w:rsidRPr="00A92E69" w:rsidRDefault="002E2449" w:rsidP="008B02E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活動省思</w:t>
            </w:r>
          </w:p>
          <w:p w:rsidR="002E2449" w:rsidRPr="00A92E69" w:rsidRDefault="002E2449" w:rsidP="008B02E3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同儕對話</w:t>
            </w:r>
          </w:p>
        </w:tc>
        <w:tc>
          <w:tcPr>
            <w:tcW w:w="7870" w:type="dxa"/>
            <w:gridSpan w:val="2"/>
            <w:tcMar>
              <w:top w:w="85" w:type="dxa"/>
              <w:bottom w:w="85" w:type="dxa"/>
            </w:tcMar>
          </w:tcPr>
          <w:p w:rsidR="002E2449" w:rsidRPr="00791B20" w:rsidRDefault="002E2449" w:rsidP="007A1FDC">
            <w:pPr>
              <w:pStyle w:val="a8"/>
              <w:numPr>
                <w:ilvl w:val="0"/>
                <w:numId w:val="24"/>
              </w:numPr>
              <w:ind w:leftChars="0" w:left="482" w:rightChars="100" w:right="240" w:hanging="482"/>
              <w:rPr>
                <w:rFonts w:ascii="標楷體" w:eastAsia="標楷體" w:hAnsi="標楷體"/>
                <w:color w:val="000099"/>
                <w:szCs w:val="24"/>
              </w:rPr>
            </w:pPr>
            <w:r w:rsidRPr="00791B20">
              <w:rPr>
                <w:rFonts w:ascii="標楷體" w:eastAsia="標楷體" w:hAnsi="標楷體" w:hint="eastAsia"/>
                <w:color w:val="000099"/>
                <w:szCs w:val="24"/>
              </w:rPr>
              <w:t>惠真老師結合資訊組長設計的學校網頁、空拍</w:t>
            </w:r>
            <w:r w:rsidR="009762F0">
              <w:rPr>
                <w:rFonts w:ascii="標楷體" w:eastAsia="標楷體" w:hAnsi="標楷體" w:hint="eastAsia"/>
                <w:color w:val="000099"/>
                <w:szCs w:val="24"/>
              </w:rPr>
              <w:t>拍攝的</w:t>
            </w:r>
            <w:r w:rsidRPr="00791B20">
              <w:rPr>
                <w:rFonts w:ascii="標楷體" w:eastAsia="標楷體" w:hAnsi="標楷體" w:hint="eastAsia"/>
                <w:color w:val="000099"/>
                <w:szCs w:val="24"/>
              </w:rPr>
              <w:t>影音檔，對低年級的孩子們而言，課程的解說內容更具體，學生更容易吸收，學習動機也更高昂。</w:t>
            </w:r>
          </w:p>
          <w:p w:rsidR="002E2449" w:rsidRPr="007A1FDC" w:rsidRDefault="002E2449" w:rsidP="007A1FDC">
            <w:pPr>
              <w:pStyle w:val="a8"/>
              <w:numPr>
                <w:ilvl w:val="0"/>
                <w:numId w:val="24"/>
              </w:numPr>
              <w:ind w:leftChars="0" w:left="482" w:rightChars="100" w:right="240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高年級版的教學活動設計，延伸、修改自去年跨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校共備的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內容，只是去年硯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老師指定的調查地點是6個校園角落，今年</w:t>
            </w:r>
            <w:r w:rsidR="009762F0">
              <w:rPr>
                <w:rFonts w:ascii="標楷體" w:eastAsia="標楷體" w:hAnsi="標楷體" w:hint="eastAsia"/>
                <w:szCs w:val="24"/>
              </w:rPr>
              <w:t>結合</w:t>
            </w:r>
            <w:r>
              <w:rPr>
                <w:rFonts w:ascii="標楷體" w:eastAsia="標楷體" w:hAnsi="標楷體" w:hint="eastAsia"/>
                <w:szCs w:val="24"/>
              </w:rPr>
              <w:t>「西松七景」，從這點就可看出，</w:t>
            </w:r>
            <w:r w:rsidRPr="009E044E">
              <w:rPr>
                <w:rFonts w:ascii="標楷體" w:eastAsia="標楷體" w:hAnsi="標楷體" w:hint="eastAsia"/>
                <w:color w:val="000099"/>
                <w:szCs w:val="24"/>
              </w:rPr>
              <w:t>長期經營、修正一個教學活動，教學越來越精進的腳步與軌跡</w:t>
            </w:r>
            <w:r>
              <w:rPr>
                <w:rFonts w:ascii="標楷體" w:eastAsia="標楷體" w:hAnsi="標楷體" w:hint="eastAsia"/>
                <w:color w:val="000099"/>
                <w:szCs w:val="24"/>
              </w:rPr>
              <w:t>。教學本身就是一段追求卓越的旅程，沒有最好、只有更好，結合同儕智慧，讓學生學得更扎實、更快樂，</w:t>
            </w:r>
            <w:r w:rsidRPr="009E044E">
              <w:rPr>
                <w:rFonts w:ascii="標楷體" w:eastAsia="標楷體" w:hAnsi="標楷體" w:hint="eastAsia"/>
                <w:color w:val="000099"/>
                <w:szCs w:val="24"/>
              </w:rPr>
              <w:t>這也是領域</w:t>
            </w:r>
            <w:proofErr w:type="gramStart"/>
            <w:r w:rsidRPr="009E044E">
              <w:rPr>
                <w:rFonts w:ascii="標楷體" w:eastAsia="標楷體" w:hAnsi="標楷體" w:hint="eastAsia"/>
                <w:color w:val="000099"/>
                <w:szCs w:val="24"/>
              </w:rPr>
              <w:t>共同備課的</w:t>
            </w:r>
            <w:proofErr w:type="gramEnd"/>
            <w:r w:rsidRPr="009E044E">
              <w:rPr>
                <w:rFonts w:ascii="標楷體" w:eastAsia="標楷體" w:hAnsi="標楷體" w:hint="eastAsia"/>
                <w:color w:val="000099"/>
                <w:szCs w:val="24"/>
              </w:rPr>
              <w:t>價值。</w:t>
            </w:r>
          </w:p>
          <w:p w:rsidR="007A1FDC" w:rsidRPr="007A1FDC" w:rsidRDefault="007A1FDC" w:rsidP="009F4512">
            <w:pPr>
              <w:pStyle w:val="a8"/>
              <w:numPr>
                <w:ilvl w:val="0"/>
                <w:numId w:val="24"/>
              </w:numPr>
              <w:ind w:leftChars="0" w:left="482" w:rightChars="100" w:right="240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針對家長對作業本的疑惑，我們認為「蝴蝶有兩對翅膀、六隻腳，所以是昆蟲。」題目本身的敘述並無問題，雖然有「</w:t>
            </w:r>
            <w:proofErr w:type="gramStart"/>
            <w:r w:rsidRPr="007A1FDC">
              <w:rPr>
                <w:rFonts w:ascii="標楷體" w:eastAsia="標楷體" w:hAnsi="標楷體" w:hint="eastAsia"/>
                <w:szCs w:val="24"/>
              </w:rPr>
              <w:t>無翅亞綱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等數類昆蟲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，讓翅膀並非判斷昆蟲的絕對標準</w:t>
            </w:r>
            <w:r w:rsidR="009F451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但就數量而言，有翅膀的昆蟲還是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大多數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再者，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課程中教學生判斷</w:t>
            </w:r>
            <w:r w:rsidR="009F4512">
              <w:rPr>
                <w:rFonts w:ascii="標楷體" w:eastAsia="標楷體" w:hAnsi="標楷體" w:hint="eastAsia"/>
                <w:szCs w:val="24"/>
              </w:rPr>
              <w:t>是否為昆蟲</w:t>
            </w:r>
            <w:r>
              <w:rPr>
                <w:rFonts w:ascii="標楷體" w:eastAsia="標楷體" w:hAnsi="標楷體" w:hint="eastAsia"/>
                <w:szCs w:val="24"/>
              </w:rPr>
              <w:t>的原則「頭、胸、腹三節，以及兩對翅膀」</w:t>
            </w:r>
            <w:r w:rsidR="009F4512">
              <w:rPr>
                <w:rFonts w:ascii="標楷體" w:eastAsia="標楷體" w:hAnsi="標楷體" w:hint="eastAsia"/>
                <w:szCs w:val="24"/>
              </w:rPr>
              <w:t>，這是為生物分類的「二分法」奠定學習基礎，也是教導學生如何歸類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="009F4512">
              <w:rPr>
                <w:rFonts w:ascii="標楷體" w:eastAsia="標楷體" w:hAnsi="標楷體" w:hint="eastAsia"/>
                <w:szCs w:val="24"/>
              </w:rPr>
              <w:t>再者，</w:t>
            </w:r>
            <w:proofErr w:type="gramEnd"/>
            <w:r w:rsidR="009F4512">
              <w:rPr>
                <w:rFonts w:ascii="標楷體" w:eastAsia="標楷體" w:hAnsi="標楷體" w:hint="eastAsia"/>
                <w:szCs w:val="24"/>
              </w:rPr>
              <w:t>就命題原則而言，家長建議將題目修改為「蝴蝶是昆蟲」，經討論後認為命題侷限在「記憶」層次；原先的題目屬於「理解」層次。家長或許在知識層面懂得很多，但在「命題方法與原則」方面，畢竟老師還是專業，</w:t>
            </w:r>
            <w:proofErr w:type="gramStart"/>
            <w:r w:rsidR="009F4512">
              <w:rPr>
                <w:rFonts w:ascii="標楷體" w:eastAsia="標楷體" w:hAnsi="標楷體" w:hint="eastAsia"/>
                <w:szCs w:val="24"/>
              </w:rPr>
              <w:t>勞煩任</w:t>
            </w:r>
            <w:proofErr w:type="gramEnd"/>
            <w:r w:rsidR="009F4512">
              <w:rPr>
                <w:rFonts w:ascii="標楷體" w:eastAsia="標楷體" w:hAnsi="標楷體" w:hint="eastAsia"/>
                <w:szCs w:val="24"/>
              </w:rPr>
              <w:t>課教師向家長解說。</w:t>
            </w:r>
          </w:p>
        </w:tc>
      </w:tr>
      <w:tr w:rsidR="00A23E55" w:rsidRPr="00A92E69" w:rsidTr="001C65A6">
        <w:trPr>
          <w:trHeight w:val="855"/>
          <w:jc w:val="center"/>
        </w:trPr>
        <w:tc>
          <w:tcPr>
            <w:tcW w:w="58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A23E55" w:rsidRPr="00A92E69" w:rsidRDefault="00A23E55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活動</w:t>
            </w:r>
          </w:p>
          <w:p w:rsidR="00A23E55" w:rsidRPr="00A92E69" w:rsidRDefault="00A23E55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照片</w:t>
            </w:r>
          </w:p>
        </w:tc>
        <w:tc>
          <w:tcPr>
            <w:tcW w:w="3939" w:type="dxa"/>
            <w:tcMar>
              <w:top w:w="85" w:type="dxa"/>
              <w:bottom w:w="85" w:type="dxa"/>
            </w:tcMar>
            <w:vAlign w:val="center"/>
          </w:tcPr>
          <w:p w:rsidR="00A23E55" w:rsidRPr="00A92E69" w:rsidRDefault="009762F0" w:rsidP="009762F0">
            <w:pPr>
              <w:ind w:firstLineChars="23" w:firstLine="55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198551C0" wp14:editId="2A9DE1A8">
                  <wp:extent cx="1982848" cy="1486800"/>
                  <wp:effectExtent l="0" t="0" r="0" b="0"/>
                  <wp:docPr id="1" name="圖片 1" descr="I:\104自然領域\開會照片\DSCN2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104自然領域\開會照片\DSCN2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:rsidR="00A23E55" w:rsidRPr="00A92E69" w:rsidRDefault="009762F0" w:rsidP="009762F0">
            <w:pPr>
              <w:ind w:firstLineChars="23" w:firstLine="55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05E6B8A3" wp14:editId="7F45E714">
                  <wp:extent cx="1982848" cy="1486800"/>
                  <wp:effectExtent l="0" t="0" r="0" b="0"/>
                  <wp:docPr id="2" name="圖片 2" descr="I:\104自然領域\開會照片\DSCN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104自然領域\開會照片\DSCN2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E55" w:rsidRPr="00A92E69" w:rsidTr="001C65A6">
        <w:trPr>
          <w:trHeight w:val="380"/>
          <w:jc w:val="center"/>
        </w:trPr>
        <w:tc>
          <w:tcPr>
            <w:tcW w:w="584" w:type="dxa"/>
            <w:vMerge/>
            <w:tcMar>
              <w:top w:w="85" w:type="dxa"/>
              <w:bottom w:w="85" w:type="dxa"/>
            </w:tcMar>
            <w:vAlign w:val="center"/>
          </w:tcPr>
          <w:p w:rsidR="00A23E55" w:rsidRPr="00A92E69" w:rsidRDefault="00A23E55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3939" w:type="dxa"/>
            <w:tcMar>
              <w:top w:w="85" w:type="dxa"/>
              <w:bottom w:w="85" w:type="dxa"/>
            </w:tcMar>
            <w:vAlign w:val="center"/>
          </w:tcPr>
          <w:p w:rsidR="00A23E55" w:rsidRPr="00A92E69" w:rsidRDefault="009762F0" w:rsidP="00B15670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37BEEE5D" wp14:editId="32CB489E">
                  <wp:extent cx="1982848" cy="1486800"/>
                  <wp:effectExtent l="0" t="0" r="0" b="0"/>
                  <wp:docPr id="4" name="圖片 4" descr="I:\104自然領域\開會照片\DSCN2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104自然領域\開會照片\DSCN2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:rsidR="00A23E55" w:rsidRPr="00A92E69" w:rsidRDefault="009762F0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3BAD9F47" wp14:editId="0EC44462">
                  <wp:extent cx="1982848" cy="1486800"/>
                  <wp:effectExtent l="0" t="0" r="0" b="0"/>
                  <wp:docPr id="5" name="圖片 5" descr="I:\104自然領域\開會照片\DSCN2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104自然領域\開會照片\DSCN2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2F0" w:rsidRDefault="009762F0"/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939"/>
        <w:gridCol w:w="3931"/>
      </w:tblGrid>
      <w:tr w:rsidR="009762F0" w:rsidRPr="00A92E69" w:rsidTr="001C65A6">
        <w:trPr>
          <w:trHeight w:val="774"/>
          <w:jc w:val="center"/>
        </w:trPr>
        <w:tc>
          <w:tcPr>
            <w:tcW w:w="584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9762F0" w:rsidRPr="00A92E69" w:rsidRDefault="009762F0" w:rsidP="009762F0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活動</w:t>
            </w:r>
          </w:p>
          <w:p w:rsidR="009762F0" w:rsidRPr="00A92E69" w:rsidRDefault="009762F0" w:rsidP="009762F0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A92E69">
              <w:rPr>
                <w:rFonts w:eastAsia="標楷體" w:hint="eastAsia"/>
                <w:b/>
                <w:bCs/>
                <w:color w:val="000000"/>
                <w:szCs w:val="24"/>
              </w:rPr>
              <w:t>照片</w:t>
            </w:r>
          </w:p>
        </w:tc>
        <w:tc>
          <w:tcPr>
            <w:tcW w:w="3939" w:type="dxa"/>
            <w:tcMar>
              <w:top w:w="85" w:type="dxa"/>
              <w:bottom w:w="85" w:type="dxa"/>
            </w:tcMar>
            <w:vAlign w:val="center"/>
          </w:tcPr>
          <w:p w:rsidR="009762F0" w:rsidRPr="00A92E69" w:rsidRDefault="009762F0" w:rsidP="009762F0">
            <w:pPr>
              <w:ind w:firstLineChars="23" w:firstLine="55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3FC53F56" wp14:editId="0D1BA04F">
                  <wp:extent cx="1982848" cy="1486800"/>
                  <wp:effectExtent l="0" t="0" r="0" b="0"/>
                  <wp:docPr id="6" name="圖片 6" descr="I:\104自然領域\開會照片\DSCN2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104自然領域\開會照片\DSCN2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:rsidR="009762F0" w:rsidRPr="00A92E69" w:rsidRDefault="009762F0" w:rsidP="009762F0">
            <w:pPr>
              <w:ind w:firstLineChars="23" w:firstLine="55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77E1B6E9" wp14:editId="2932FC09">
                  <wp:extent cx="1982848" cy="1486800"/>
                  <wp:effectExtent l="0" t="0" r="0" b="0"/>
                  <wp:docPr id="7" name="圖片 7" descr="I:\104自然領域\開會照片\DSCN2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104自然領域\開會照片\DSCN2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2F0" w:rsidRPr="00A92E69" w:rsidTr="001C65A6">
        <w:trPr>
          <w:trHeight w:val="503"/>
          <w:jc w:val="center"/>
        </w:trPr>
        <w:tc>
          <w:tcPr>
            <w:tcW w:w="584" w:type="dxa"/>
            <w:vMerge/>
            <w:tcMar>
              <w:top w:w="85" w:type="dxa"/>
              <w:bottom w:w="85" w:type="dxa"/>
            </w:tcMar>
            <w:vAlign w:val="center"/>
          </w:tcPr>
          <w:p w:rsidR="009762F0" w:rsidRPr="00A92E69" w:rsidRDefault="009762F0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3939" w:type="dxa"/>
            <w:tcMar>
              <w:top w:w="85" w:type="dxa"/>
              <w:bottom w:w="85" w:type="dxa"/>
            </w:tcMar>
            <w:vAlign w:val="center"/>
          </w:tcPr>
          <w:p w:rsidR="009762F0" w:rsidRPr="00A92E69" w:rsidRDefault="009762F0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23FBB49F" wp14:editId="0A4CF8F4">
                  <wp:extent cx="1982848" cy="1486800"/>
                  <wp:effectExtent l="0" t="0" r="0" b="0"/>
                  <wp:docPr id="8" name="圖片 8" descr="I:\104自然領域\開會照片\DSCN2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104自然領域\開會照片\DSCN2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:rsidR="009762F0" w:rsidRPr="00A92E69" w:rsidRDefault="009762F0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 wp14:anchorId="45F75D2A" wp14:editId="3DBDFAC3">
                  <wp:extent cx="1982848" cy="1486800"/>
                  <wp:effectExtent l="0" t="0" r="0" b="0"/>
                  <wp:docPr id="9" name="圖片 9" descr="I:\104自然領域\開會照片\DSCN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104自然領域\開會照片\DSCN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2F0" w:rsidRPr="00A92E69" w:rsidTr="001C65A6">
        <w:trPr>
          <w:trHeight w:val="503"/>
          <w:jc w:val="center"/>
        </w:trPr>
        <w:tc>
          <w:tcPr>
            <w:tcW w:w="584" w:type="dxa"/>
            <w:vMerge/>
            <w:tcMar>
              <w:top w:w="85" w:type="dxa"/>
              <w:bottom w:w="85" w:type="dxa"/>
            </w:tcMar>
            <w:vAlign w:val="center"/>
          </w:tcPr>
          <w:p w:rsidR="009762F0" w:rsidRPr="00A92E69" w:rsidRDefault="009762F0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3939" w:type="dxa"/>
            <w:tcMar>
              <w:top w:w="85" w:type="dxa"/>
              <w:bottom w:w="85" w:type="dxa"/>
            </w:tcMar>
            <w:vAlign w:val="center"/>
          </w:tcPr>
          <w:p w:rsidR="009762F0" w:rsidRDefault="009762F0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noProof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>
                  <wp:extent cx="1982848" cy="1486800"/>
                  <wp:effectExtent l="0" t="0" r="0" b="0"/>
                  <wp:docPr id="10" name="圖片 10" descr="I:\104自然領域\開會照片\DSCN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104自然領域\開會照片\DSCN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48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vAlign w:val="center"/>
          </w:tcPr>
          <w:p w:rsidR="009762F0" w:rsidRPr="00A92E69" w:rsidRDefault="009762F0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/>
                <w:b/>
                <w:bCs/>
                <w:noProof/>
                <w:color w:val="000000"/>
                <w:szCs w:val="24"/>
              </w:rPr>
              <w:drawing>
                <wp:inline distT="0" distB="0" distL="0" distR="0">
                  <wp:extent cx="1948770" cy="1486800"/>
                  <wp:effectExtent l="0" t="0" r="0" b="0"/>
                  <wp:docPr id="11" name="圖片 11" descr="I:\104自然領域\開會照片\DSCN2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:\104自然領域\開會照片\DSCN22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5" r="8878"/>
                          <a:stretch/>
                        </pic:blipFill>
                        <pic:spPr bwMode="auto">
                          <a:xfrm>
                            <a:off x="0" y="0"/>
                            <a:ext cx="194877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06E" w:rsidRPr="00A92E69" w:rsidTr="004975C1">
        <w:trPr>
          <w:trHeight w:val="503"/>
          <w:jc w:val="center"/>
        </w:trPr>
        <w:tc>
          <w:tcPr>
            <w:tcW w:w="584" w:type="dxa"/>
            <w:tcMar>
              <w:top w:w="85" w:type="dxa"/>
              <w:bottom w:w="85" w:type="dxa"/>
            </w:tcMar>
            <w:vAlign w:val="center"/>
          </w:tcPr>
          <w:p w:rsidR="00A0306E" w:rsidRPr="00A92E69" w:rsidRDefault="00A0306E" w:rsidP="00A92E69">
            <w:pPr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7870" w:type="dxa"/>
            <w:gridSpan w:val="2"/>
            <w:tcMar>
              <w:top w:w="85" w:type="dxa"/>
              <w:bottom w:w="85" w:type="dxa"/>
            </w:tcMar>
            <w:vAlign w:val="center"/>
          </w:tcPr>
          <w:p w:rsidR="00A0306E" w:rsidRPr="00A92E69" w:rsidRDefault="00A0306E" w:rsidP="00A92E69">
            <w:pPr>
              <w:snapToGrid w:val="0"/>
              <w:ind w:firstLine="72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</w:tbl>
    <w:p w:rsidR="00912DC0" w:rsidRPr="005235C5" w:rsidRDefault="00912DC0" w:rsidP="005235C5">
      <w:pPr>
        <w:widowControl/>
        <w:spacing w:line="0" w:lineRule="atLeast"/>
        <w:rPr>
          <w:sz w:val="4"/>
          <w:szCs w:val="4"/>
        </w:rPr>
      </w:pPr>
    </w:p>
    <w:sectPr w:rsidR="00912DC0" w:rsidRPr="005235C5" w:rsidSect="00A0306E">
      <w:footerReference w:type="even" r:id="rId19"/>
      <w:footerReference w:type="default" r:id="rId20"/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87" w:rsidRDefault="000E6C87" w:rsidP="003268E9">
      <w:r>
        <w:separator/>
      </w:r>
    </w:p>
  </w:endnote>
  <w:endnote w:type="continuationSeparator" w:id="0">
    <w:p w:rsidR="000E6C87" w:rsidRDefault="000E6C87" w:rsidP="0032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CE" w:rsidRDefault="00D10562" w:rsidP="00394ED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29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29CE" w:rsidRDefault="000429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CE" w:rsidRDefault="00D10562" w:rsidP="00394ED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29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32DE">
      <w:rPr>
        <w:rStyle w:val="a9"/>
        <w:noProof/>
      </w:rPr>
      <w:t>1</w:t>
    </w:r>
    <w:r>
      <w:rPr>
        <w:rStyle w:val="a9"/>
      </w:rPr>
      <w:fldChar w:fldCharType="end"/>
    </w:r>
  </w:p>
  <w:p w:rsidR="000429CE" w:rsidRDefault="000429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87" w:rsidRDefault="000E6C87" w:rsidP="003268E9">
      <w:r>
        <w:separator/>
      </w:r>
    </w:p>
  </w:footnote>
  <w:footnote w:type="continuationSeparator" w:id="0">
    <w:p w:rsidR="000E6C87" w:rsidRDefault="000E6C87" w:rsidP="0032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67"/>
    <w:multiLevelType w:val="hybridMultilevel"/>
    <w:tmpl w:val="EAF44E68"/>
    <w:lvl w:ilvl="0" w:tplc="06D45C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A36EA"/>
    <w:multiLevelType w:val="hybridMultilevel"/>
    <w:tmpl w:val="4F806B5A"/>
    <w:lvl w:ilvl="0" w:tplc="D890C8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A3328"/>
    <w:multiLevelType w:val="hybridMultilevel"/>
    <w:tmpl w:val="71A67E26"/>
    <w:lvl w:ilvl="0" w:tplc="8EFC06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31778"/>
    <w:multiLevelType w:val="hybridMultilevel"/>
    <w:tmpl w:val="4F806B5A"/>
    <w:lvl w:ilvl="0" w:tplc="D890C8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C3149A"/>
    <w:multiLevelType w:val="hybridMultilevel"/>
    <w:tmpl w:val="1F264D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2110C7"/>
    <w:multiLevelType w:val="hybridMultilevel"/>
    <w:tmpl w:val="8FC4F9A6"/>
    <w:lvl w:ilvl="0" w:tplc="1A9637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26B35"/>
    <w:multiLevelType w:val="hybridMultilevel"/>
    <w:tmpl w:val="357AD5CA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6562FC"/>
    <w:multiLevelType w:val="hybridMultilevel"/>
    <w:tmpl w:val="C16A7818"/>
    <w:lvl w:ilvl="0" w:tplc="9D42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C30954"/>
    <w:multiLevelType w:val="hybridMultilevel"/>
    <w:tmpl w:val="8FC4F9A6"/>
    <w:lvl w:ilvl="0" w:tplc="1A9637D6">
      <w:start w:val="1"/>
      <w:numFmt w:val="taiwaneseCountingThousand"/>
      <w:lvlText w:val="%1、"/>
      <w:lvlJc w:val="left"/>
      <w:pPr>
        <w:ind w:left="1006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9">
    <w:nsid w:val="2FF16A0B"/>
    <w:multiLevelType w:val="hybridMultilevel"/>
    <w:tmpl w:val="E5F47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7E1170"/>
    <w:multiLevelType w:val="hybridMultilevel"/>
    <w:tmpl w:val="710C570A"/>
    <w:lvl w:ilvl="0" w:tplc="C360E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40C6FD7"/>
    <w:multiLevelType w:val="hybridMultilevel"/>
    <w:tmpl w:val="FA9E0726"/>
    <w:lvl w:ilvl="0" w:tplc="2EB41E3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AB0C927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D216ADF"/>
    <w:multiLevelType w:val="hybridMultilevel"/>
    <w:tmpl w:val="8AB48EAC"/>
    <w:lvl w:ilvl="0" w:tplc="C57007F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E55117"/>
    <w:multiLevelType w:val="multilevel"/>
    <w:tmpl w:val="F0C2E8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cs="Times New Roman"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537C7161"/>
    <w:multiLevelType w:val="hybridMultilevel"/>
    <w:tmpl w:val="BD82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D653B8"/>
    <w:multiLevelType w:val="hybridMultilevel"/>
    <w:tmpl w:val="FA2C176A"/>
    <w:lvl w:ilvl="0" w:tplc="350EC4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780815"/>
    <w:multiLevelType w:val="hybridMultilevel"/>
    <w:tmpl w:val="77F0C564"/>
    <w:lvl w:ilvl="0" w:tplc="570A7AAE">
      <w:start w:val="1"/>
      <w:numFmt w:val="taiwaneseCountingThousand"/>
      <w:lvlText w:val="（%1）"/>
      <w:lvlJc w:val="righ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861B08"/>
    <w:multiLevelType w:val="hybridMultilevel"/>
    <w:tmpl w:val="51C211BA"/>
    <w:lvl w:ilvl="0" w:tplc="422AD7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DD2C9F"/>
    <w:multiLevelType w:val="hybridMultilevel"/>
    <w:tmpl w:val="1BC826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0041A51"/>
    <w:multiLevelType w:val="hybridMultilevel"/>
    <w:tmpl w:val="9E48B69A"/>
    <w:lvl w:ilvl="0" w:tplc="04090003">
      <w:start w:val="1"/>
      <w:numFmt w:val="bullet"/>
      <w:pStyle w:val="a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>
    <w:nsid w:val="742E5B55"/>
    <w:multiLevelType w:val="hybridMultilevel"/>
    <w:tmpl w:val="41D88770"/>
    <w:lvl w:ilvl="0" w:tplc="06926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8C5E01"/>
    <w:multiLevelType w:val="hybridMultilevel"/>
    <w:tmpl w:val="1AC8C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EC6B5C"/>
    <w:multiLevelType w:val="multilevel"/>
    <w:tmpl w:val="2642FF6C"/>
    <w:lvl w:ilvl="0">
      <w:start w:val="1"/>
      <w:numFmt w:val="ideographLegalTraditional"/>
      <w:lvlText w:val="%1、"/>
      <w:lvlJc w:val="left"/>
      <w:pPr>
        <w:tabs>
          <w:tab w:val="num" w:pos="170"/>
        </w:tabs>
        <w:ind w:left="170" w:hanging="17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ideographDigit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560" w:hanging="480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839"/>
        </w:tabs>
        <w:ind w:left="1800" w:hanging="360"/>
      </w:pPr>
      <w:rPr>
        <w:rFonts w:cs="Times New Roman" w:hint="eastAsia"/>
        <w:color w:val="0F243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23">
    <w:nsid w:val="7BB52ED6"/>
    <w:multiLevelType w:val="hybridMultilevel"/>
    <w:tmpl w:val="F980624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19"/>
  </w:num>
  <w:num w:numId="5">
    <w:abstractNumId w:val="6"/>
  </w:num>
  <w:num w:numId="6">
    <w:abstractNumId w:val="14"/>
  </w:num>
  <w:num w:numId="7">
    <w:abstractNumId w:val="23"/>
  </w:num>
  <w:num w:numId="8">
    <w:abstractNumId w:val="9"/>
  </w:num>
  <w:num w:numId="9">
    <w:abstractNumId w:val="0"/>
  </w:num>
  <w:num w:numId="10">
    <w:abstractNumId w:val="17"/>
  </w:num>
  <w:num w:numId="11">
    <w:abstractNumId w:val="20"/>
  </w:num>
  <w:num w:numId="12">
    <w:abstractNumId w:val="2"/>
  </w:num>
  <w:num w:numId="13">
    <w:abstractNumId w:val="16"/>
  </w:num>
  <w:num w:numId="14">
    <w:abstractNumId w:val="15"/>
  </w:num>
  <w:num w:numId="15">
    <w:abstractNumId w:val="7"/>
  </w:num>
  <w:num w:numId="16">
    <w:abstractNumId w:val="10"/>
  </w:num>
  <w:num w:numId="17">
    <w:abstractNumId w:val="18"/>
  </w:num>
  <w:num w:numId="18">
    <w:abstractNumId w:val="4"/>
  </w:num>
  <w:num w:numId="19">
    <w:abstractNumId w:val="21"/>
  </w:num>
  <w:num w:numId="20">
    <w:abstractNumId w:val="12"/>
  </w:num>
  <w:num w:numId="21">
    <w:abstractNumId w:val="3"/>
  </w:num>
  <w:num w:numId="22">
    <w:abstractNumId w:val="8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1F"/>
    <w:rsid w:val="00001558"/>
    <w:rsid w:val="00006548"/>
    <w:rsid w:val="000247AA"/>
    <w:rsid w:val="00027164"/>
    <w:rsid w:val="000429CE"/>
    <w:rsid w:val="0005541F"/>
    <w:rsid w:val="000621D6"/>
    <w:rsid w:val="000624A6"/>
    <w:rsid w:val="00067353"/>
    <w:rsid w:val="00071D9D"/>
    <w:rsid w:val="000A25F1"/>
    <w:rsid w:val="000B3C11"/>
    <w:rsid w:val="000B3D92"/>
    <w:rsid w:val="000E4A7B"/>
    <w:rsid w:val="000E6C87"/>
    <w:rsid w:val="000F32F8"/>
    <w:rsid w:val="00107491"/>
    <w:rsid w:val="0012445A"/>
    <w:rsid w:val="00144F3C"/>
    <w:rsid w:val="001618C3"/>
    <w:rsid w:val="001642D2"/>
    <w:rsid w:val="00181D79"/>
    <w:rsid w:val="00190A0A"/>
    <w:rsid w:val="00197C29"/>
    <w:rsid w:val="001A70AC"/>
    <w:rsid w:val="001C65A6"/>
    <w:rsid w:val="001E4DA2"/>
    <w:rsid w:val="00273FA7"/>
    <w:rsid w:val="0027579A"/>
    <w:rsid w:val="00284D87"/>
    <w:rsid w:val="002A2108"/>
    <w:rsid w:val="002A22D2"/>
    <w:rsid w:val="002B5EE9"/>
    <w:rsid w:val="002C06F3"/>
    <w:rsid w:val="002E2449"/>
    <w:rsid w:val="002E72F7"/>
    <w:rsid w:val="00305BA7"/>
    <w:rsid w:val="0031180D"/>
    <w:rsid w:val="0031358F"/>
    <w:rsid w:val="003211B6"/>
    <w:rsid w:val="003268E9"/>
    <w:rsid w:val="003301E1"/>
    <w:rsid w:val="003569E4"/>
    <w:rsid w:val="003659DC"/>
    <w:rsid w:val="003666A9"/>
    <w:rsid w:val="00370E6E"/>
    <w:rsid w:val="00373B16"/>
    <w:rsid w:val="00377D8C"/>
    <w:rsid w:val="0038146B"/>
    <w:rsid w:val="003870A2"/>
    <w:rsid w:val="00394EDF"/>
    <w:rsid w:val="003975EB"/>
    <w:rsid w:val="003C4368"/>
    <w:rsid w:val="003E412F"/>
    <w:rsid w:val="003E5673"/>
    <w:rsid w:val="004025A9"/>
    <w:rsid w:val="00417622"/>
    <w:rsid w:val="004350ED"/>
    <w:rsid w:val="00435FE4"/>
    <w:rsid w:val="00443AE2"/>
    <w:rsid w:val="00446A68"/>
    <w:rsid w:val="00452A0B"/>
    <w:rsid w:val="004D4FC3"/>
    <w:rsid w:val="004D6073"/>
    <w:rsid w:val="004E5E37"/>
    <w:rsid w:val="004F76C5"/>
    <w:rsid w:val="0050280F"/>
    <w:rsid w:val="00511CEF"/>
    <w:rsid w:val="00514491"/>
    <w:rsid w:val="005235C5"/>
    <w:rsid w:val="00541DBF"/>
    <w:rsid w:val="00550256"/>
    <w:rsid w:val="00562DE6"/>
    <w:rsid w:val="00566216"/>
    <w:rsid w:val="005775B2"/>
    <w:rsid w:val="00580613"/>
    <w:rsid w:val="005B43BC"/>
    <w:rsid w:val="005B4519"/>
    <w:rsid w:val="005D2483"/>
    <w:rsid w:val="006172DA"/>
    <w:rsid w:val="0062648D"/>
    <w:rsid w:val="00627ED8"/>
    <w:rsid w:val="00632046"/>
    <w:rsid w:val="00634373"/>
    <w:rsid w:val="006441CC"/>
    <w:rsid w:val="0065604D"/>
    <w:rsid w:val="006837DF"/>
    <w:rsid w:val="00684185"/>
    <w:rsid w:val="006A3C50"/>
    <w:rsid w:val="006B6BC1"/>
    <w:rsid w:val="006E4EE1"/>
    <w:rsid w:val="006E77B1"/>
    <w:rsid w:val="00701E8F"/>
    <w:rsid w:val="00756526"/>
    <w:rsid w:val="0076406B"/>
    <w:rsid w:val="00777195"/>
    <w:rsid w:val="007A1FDC"/>
    <w:rsid w:val="007D5DD1"/>
    <w:rsid w:val="007D7B0C"/>
    <w:rsid w:val="007E1E62"/>
    <w:rsid w:val="00815B1F"/>
    <w:rsid w:val="008543A9"/>
    <w:rsid w:val="008564A0"/>
    <w:rsid w:val="00867B6F"/>
    <w:rsid w:val="00876940"/>
    <w:rsid w:val="00877E26"/>
    <w:rsid w:val="008860FE"/>
    <w:rsid w:val="008B0197"/>
    <w:rsid w:val="008B02E3"/>
    <w:rsid w:val="008B18FF"/>
    <w:rsid w:val="008B5416"/>
    <w:rsid w:val="008B637E"/>
    <w:rsid w:val="008F7F5B"/>
    <w:rsid w:val="00912B52"/>
    <w:rsid w:val="00912DC0"/>
    <w:rsid w:val="00917CE4"/>
    <w:rsid w:val="009270B6"/>
    <w:rsid w:val="009455AF"/>
    <w:rsid w:val="0096422E"/>
    <w:rsid w:val="0097476E"/>
    <w:rsid w:val="009762F0"/>
    <w:rsid w:val="00996C7E"/>
    <w:rsid w:val="009A39FA"/>
    <w:rsid w:val="009A5B6C"/>
    <w:rsid w:val="009A7A40"/>
    <w:rsid w:val="009B1CF1"/>
    <w:rsid w:val="009F2277"/>
    <w:rsid w:val="009F4512"/>
    <w:rsid w:val="00A0306E"/>
    <w:rsid w:val="00A0312C"/>
    <w:rsid w:val="00A128EA"/>
    <w:rsid w:val="00A23E55"/>
    <w:rsid w:val="00A24C26"/>
    <w:rsid w:val="00A659AA"/>
    <w:rsid w:val="00A92E69"/>
    <w:rsid w:val="00A93C79"/>
    <w:rsid w:val="00A97B47"/>
    <w:rsid w:val="00AD112D"/>
    <w:rsid w:val="00AD664A"/>
    <w:rsid w:val="00AE2FA4"/>
    <w:rsid w:val="00AF68D5"/>
    <w:rsid w:val="00B0120D"/>
    <w:rsid w:val="00B0129B"/>
    <w:rsid w:val="00B0742D"/>
    <w:rsid w:val="00B15670"/>
    <w:rsid w:val="00B46A8D"/>
    <w:rsid w:val="00B52444"/>
    <w:rsid w:val="00B56D32"/>
    <w:rsid w:val="00B72BC5"/>
    <w:rsid w:val="00BB1C53"/>
    <w:rsid w:val="00BB3927"/>
    <w:rsid w:val="00BB582D"/>
    <w:rsid w:val="00BC287F"/>
    <w:rsid w:val="00C27D56"/>
    <w:rsid w:val="00C31FCF"/>
    <w:rsid w:val="00C5343C"/>
    <w:rsid w:val="00C76D78"/>
    <w:rsid w:val="00C8288B"/>
    <w:rsid w:val="00C82A21"/>
    <w:rsid w:val="00CA5765"/>
    <w:rsid w:val="00CF49A7"/>
    <w:rsid w:val="00D10562"/>
    <w:rsid w:val="00D346CC"/>
    <w:rsid w:val="00D358A6"/>
    <w:rsid w:val="00D45E31"/>
    <w:rsid w:val="00D52130"/>
    <w:rsid w:val="00D77289"/>
    <w:rsid w:val="00DB5214"/>
    <w:rsid w:val="00DB61E3"/>
    <w:rsid w:val="00DC7F46"/>
    <w:rsid w:val="00DD41DF"/>
    <w:rsid w:val="00E26B91"/>
    <w:rsid w:val="00E45875"/>
    <w:rsid w:val="00E92899"/>
    <w:rsid w:val="00E92DFC"/>
    <w:rsid w:val="00EB27EF"/>
    <w:rsid w:val="00EC24AF"/>
    <w:rsid w:val="00EC5CDA"/>
    <w:rsid w:val="00ED4711"/>
    <w:rsid w:val="00ED5FAA"/>
    <w:rsid w:val="00EE1BF4"/>
    <w:rsid w:val="00F028DA"/>
    <w:rsid w:val="00F15E7F"/>
    <w:rsid w:val="00F34022"/>
    <w:rsid w:val="00F4628B"/>
    <w:rsid w:val="00F464B9"/>
    <w:rsid w:val="00F52B72"/>
    <w:rsid w:val="00F61618"/>
    <w:rsid w:val="00F832DE"/>
    <w:rsid w:val="00FA628B"/>
    <w:rsid w:val="00FB56C9"/>
    <w:rsid w:val="00FD26B9"/>
    <w:rsid w:val="00FD7D24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A68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268E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68E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268E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68E9"/>
    <w:rPr>
      <w:sz w:val="20"/>
      <w:szCs w:val="20"/>
    </w:rPr>
  </w:style>
  <w:style w:type="paragraph" w:styleId="a8">
    <w:name w:val="List Paragraph"/>
    <w:basedOn w:val="a0"/>
    <w:uiPriority w:val="34"/>
    <w:qFormat/>
    <w:rsid w:val="00D346CC"/>
    <w:pPr>
      <w:ind w:leftChars="200" w:left="480"/>
    </w:pPr>
  </w:style>
  <w:style w:type="paragraph" w:styleId="a">
    <w:name w:val="List Bullet"/>
    <w:basedOn w:val="a0"/>
    <w:uiPriority w:val="99"/>
    <w:rsid w:val="008860FE"/>
    <w:pPr>
      <w:numPr>
        <w:numId w:val="4"/>
      </w:num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character" w:styleId="a9">
    <w:name w:val="page number"/>
    <w:basedOn w:val="a1"/>
    <w:rsid w:val="009A39FA"/>
  </w:style>
  <w:style w:type="paragraph" w:customStyle="1" w:styleId="1">
    <w:name w:val="清單段落1"/>
    <w:basedOn w:val="a0"/>
    <w:rsid w:val="00F15E7F"/>
    <w:pPr>
      <w:ind w:leftChars="200" w:left="480"/>
    </w:pPr>
  </w:style>
  <w:style w:type="table" w:styleId="aa">
    <w:name w:val="Table Grid"/>
    <w:basedOn w:val="a2"/>
    <w:uiPriority w:val="59"/>
    <w:rsid w:val="0087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E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E2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A68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268E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68E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268E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68E9"/>
    <w:rPr>
      <w:sz w:val="20"/>
      <w:szCs w:val="20"/>
    </w:rPr>
  </w:style>
  <w:style w:type="paragraph" w:styleId="a8">
    <w:name w:val="List Paragraph"/>
    <w:basedOn w:val="a0"/>
    <w:uiPriority w:val="34"/>
    <w:qFormat/>
    <w:rsid w:val="00D346CC"/>
    <w:pPr>
      <w:ind w:leftChars="200" w:left="480"/>
    </w:pPr>
  </w:style>
  <w:style w:type="paragraph" w:styleId="a">
    <w:name w:val="List Bullet"/>
    <w:basedOn w:val="a0"/>
    <w:uiPriority w:val="99"/>
    <w:rsid w:val="008860FE"/>
    <w:pPr>
      <w:numPr>
        <w:numId w:val="4"/>
      </w:num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character" w:styleId="a9">
    <w:name w:val="page number"/>
    <w:basedOn w:val="a1"/>
    <w:rsid w:val="009A39FA"/>
  </w:style>
  <w:style w:type="paragraph" w:customStyle="1" w:styleId="1">
    <w:name w:val="清單段落1"/>
    <w:basedOn w:val="a0"/>
    <w:rsid w:val="00F15E7F"/>
    <w:pPr>
      <w:ind w:leftChars="200" w:left="480"/>
    </w:pPr>
  </w:style>
  <w:style w:type="table" w:styleId="aa">
    <w:name w:val="Table Grid"/>
    <w:basedOn w:val="a2"/>
    <w:uiPriority w:val="59"/>
    <w:rsid w:val="0087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E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E2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1ADC-DFB5-439B-8B42-4C005DD7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臺北市國民小學領域召集人設置及運作計畫</dc:title>
  <dc:creator>諶亦聰</dc:creator>
  <cp:lastModifiedBy>IT-idiots</cp:lastModifiedBy>
  <cp:revision>8</cp:revision>
  <cp:lastPrinted>2016-05-01T07:10:00Z</cp:lastPrinted>
  <dcterms:created xsi:type="dcterms:W3CDTF">2016-03-23T02:46:00Z</dcterms:created>
  <dcterms:modified xsi:type="dcterms:W3CDTF">2016-05-01T07:12:00Z</dcterms:modified>
</cp:coreProperties>
</file>